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B27B3" w14:textId="0B8CC467" w:rsidR="00AA2384" w:rsidRPr="00CF520A" w:rsidRDefault="00AA2384" w:rsidP="00CF520A">
      <w:pPr>
        <w:jc w:val="center"/>
        <w:rPr>
          <w:b/>
          <w:bCs/>
          <w:sz w:val="28"/>
          <w:szCs w:val="28"/>
        </w:rPr>
      </w:pPr>
      <w:r w:rsidRPr="00CF520A">
        <w:rPr>
          <w:b/>
          <w:bCs/>
          <w:sz w:val="28"/>
          <w:szCs w:val="28"/>
        </w:rPr>
        <w:t>Frequently Asked Questions</w:t>
      </w:r>
    </w:p>
    <w:p w14:paraId="1F7B5F55" w14:textId="0A7A4841" w:rsidR="00342E31" w:rsidRPr="00342E31" w:rsidRDefault="00342E31" w:rsidP="0032662A">
      <w:pPr>
        <w:spacing w:after="0" w:line="240" w:lineRule="auto"/>
        <w:rPr>
          <w:b/>
          <w:bCs/>
        </w:rPr>
      </w:pPr>
      <w:r w:rsidRPr="00342E31">
        <w:rPr>
          <w:b/>
          <w:bCs/>
        </w:rPr>
        <w:t>What happens if I sign the release form</w:t>
      </w:r>
      <w:r>
        <w:rPr>
          <w:b/>
          <w:bCs/>
        </w:rPr>
        <w:t>?</w:t>
      </w:r>
    </w:p>
    <w:p w14:paraId="123EFD6E" w14:textId="5F5C0E01" w:rsidR="00AA2384" w:rsidRDefault="00AA2384" w:rsidP="0032662A">
      <w:pPr>
        <w:spacing w:after="0" w:line="240" w:lineRule="auto"/>
      </w:pPr>
      <w:r>
        <w:t xml:space="preserve">If you sign the release form, Palmer Hammond will have care and custody of your past returns.  If you need them, </w:t>
      </w:r>
      <w:r w:rsidR="008E04E9">
        <w:t>y</w:t>
      </w:r>
      <w:r>
        <w:t xml:space="preserve">ou can call Palmer Hammond at 508-832-0114 and request the documents.  If you don’t sign the form, Karin Mclaughlin </w:t>
      </w:r>
      <w:r w:rsidR="007C6327">
        <w:t xml:space="preserve">Tax Services </w:t>
      </w:r>
      <w:r>
        <w:t>will continue to maintain the</w:t>
      </w:r>
      <w:r w:rsidR="004A3826">
        <w:t xml:space="preserve"> records</w:t>
      </w:r>
      <w:r w:rsidR="00D41553">
        <w:t xml:space="preserve"> however you may have limited access.  </w:t>
      </w:r>
    </w:p>
    <w:p w14:paraId="250D3BA7" w14:textId="32FFAD2A" w:rsidR="0032662A" w:rsidRDefault="0032662A" w:rsidP="0032662A">
      <w:pPr>
        <w:spacing w:after="0" w:line="240" w:lineRule="auto"/>
        <w:rPr>
          <w:b/>
          <w:bCs/>
        </w:rPr>
      </w:pPr>
    </w:p>
    <w:p w14:paraId="2E71C0BF" w14:textId="281B7AF3" w:rsidR="004A3826" w:rsidRDefault="004A3826" w:rsidP="0032662A">
      <w:pPr>
        <w:spacing w:after="0" w:line="240" w:lineRule="auto"/>
      </w:pPr>
      <w:r w:rsidRPr="005E0A28">
        <w:rPr>
          <w:b/>
          <w:bCs/>
        </w:rPr>
        <w:t>Will Palmer Hammond</w:t>
      </w:r>
      <w:r w:rsidR="00E15A4C">
        <w:rPr>
          <w:b/>
          <w:bCs/>
        </w:rPr>
        <w:t xml:space="preserve"> </w:t>
      </w:r>
      <w:r w:rsidRPr="005E0A28">
        <w:rPr>
          <w:b/>
          <w:bCs/>
        </w:rPr>
        <w:t>have my personal information</w:t>
      </w:r>
      <w:r w:rsidR="00342E31">
        <w:t>?</w:t>
      </w:r>
    </w:p>
    <w:p w14:paraId="4F5523F9" w14:textId="504A08E5" w:rsidR="004A3826" w:rsidRDefault="004A3826" w:rsidP="0032662A">
      <w:pPr>
        <w:spacing w:after="0" w:line="240" w:lineRule="auto"/>
      </w:pPr>
      <w:r>
        <w:t xml:space="preserve">Palmer Hammond </w:t>
      </w:r>
      <w:r w:rsidR="009A54E7">
        <w:t xml:space="preserve">will </w:t>
      </w:r>
      <w:r>
        <w:t xml:space="preserve">only obtain your personal Tax Records if you opt in.  No Personal financial information will be shared otherwise.  </w:t>
      </w:r>
    </w:p>
    <w:p w14:paraId="526E5CAF" w14:textId="03A57CA0" w:rsidR="00866C9F" w:rsidRDefault="00866C9F" w:rsidP="0032662A">
      <w:pPr>
        <w:spacing w:after="0" w:line="240" w:lineRule="auto"/>
        <w:rPr>
          <w:b/>
          <w:bCs/>
        </w:rPr>
      </w:pPr>
    </w:p>
    <w:p w14:paraId="6811EF1F" w14:textId="710E7368" w:rsidR="009A54E7" w:rsidRPr="005E0A28" w:rsidRDefault="009A54E7" w:rsidP="0032662A">
      <w:pPr>
        <w:spacing w:after="0" w:line="240" w:lineRule="auto"/>
        <w:rPr>
          <w:b/>
          <w:bCs/>
        </w:rPr>
      </w:pPr>
      <w:r w:rsidRPr="005E0A28">
        <w:rPr>
          <w:b/>
          <w:bCs/>
        </w:rPr>
        <w:t>Will my personal information be safe</w:t>
      </w:r>
      <w:r w:rsidR="00342E31">
        <w:rPr>
          <w:b/>
          <w:bCs/>
        </w:rPr>
        <w:t>?</w:t>
      </w:r>
    </w:p>
    <w:p w14:paraId="36A591AB" w14:textId="03FA92F3" w:rsidR="009A54E7" w:rsidRDefault="009A54E7" w:rsidP="0032662A">
      <w:pPr>
        <w:spacing w:after="0" w:line="240" w:lineRule="auto"/>
      </w:pPr>
      <w:r>
        <w:t xml:space="preserve">Palmer Hammond </w:t>
      </w:r>
      <w:r w:rsidR="000809B2">
        <w:t>takes your personal information seriously</w:t>
      </w:r>
      <w:r w:rsidR="00F41756">
        <w:t xml:space="preserve"> and </w:t>
      </w:r>
      <w:r w:rsidR="000E7B35">
        <w:t>h</w:t>
      </w:r>
      <w:r w:rsidR="000809B2">
        <w:t>a</w:t>
      </w:r>
      <w:r w:rsidR="00F41756">
        <w:t>s</w:t>
      </w:r>
      <w:r w:rsidR="000809B2">
        <w:t xml:space="preserve"> invested in the </w:t>
      </w:r>
      <w:r w:rsidR="00CF520A">
        <w:t>latest</w:t>
      </w:r>
      <w:r w:rsidR="000809B2">
        <w:t xml:space="preserve"> technology to ensure that your personal private information is safe, including secure upload, encryption, secure network</w:t>
      </w:r>
      <w:r w:rsidR="00F41756">
        <w:t>, multi-factor authentication,</w:t>
      </w:r>
      <w:r w:rsidR="000809B2">
        <w:t xml:space="preserve"> and internal protocols and processes </w:t>
      </w:r>
      <w:r w:rsidR="004F16ED">
        <w:t xml:space="preserve">to securely house physical documents. </w:t>
      </w:r>
    </w:p>
    <w:p w14:paraId="1C0ED30B" w14:textId="1E4E25CF" w:rsidR="00866C9F" w:rsidRDefault="00866C9F" w:rsidP="0032662A">
      <w:pPr>
        <w:spacing w:after="0" w:line="240" w:lineRule="auto"/>
        <w:rPr>
          <w:b/>
          <w:bCs/>
        </w:rPr>
      </w:pPr>
    </w:p>
    <w:p w14:paraId="7746F079" w14:textId="6EE681CF" w:rsidR="004F16ED" w:rsidRPr="005E0A28" w:rsidRDefault="004F16ED" w:rsidP="0032662A">
      <w:pPr>
        <w:spacing w:after="0" w:line="240" w:lineRule="auto"/>
        <w:rPr>
          <w:b/>
          <w:bCs/>
        </w:rPr>
      </w:pPr>
      <w:r w:rsidRPr="005E0A28">
        <w:rPr>
          <w:b/>
          <w:bCs/>
        </w:rPr>
        <w:t>How can I trust Palmer Hammond</w:t>
      </w:r>
      <w:r w:rsidR="00342E31">
        <w:rPr>
          <w:b/>
          <w:bCs/>
        </w:rPr>
        <w:t>?</w:t>
      </w:r>
    </w:p>
    <w:p w14:paraId="77843AC7" w14:textId="4E657CC7" w:rsidR="004F16ED" w:rsidRDefault="004F16ED" w:rsidP="0032662A">
      <w:pPr>
        <w:spacing w:after="0" w:line="240" w:lineRule="auto"/>
      </w:pPr>
      <w:r>
        <w:t xml:space="preserve">Every employee at Palmer Hammond has undergone and passed Criminal background checks by government and regulatory authorities.  The tax preparers must have PTIN (Personal Tax Identification Number).  Palmer Hammond is registered with the IRS with an EFIN </w:t>
      </w:r>
      <w:r w:rsidR="00B41E1B">
        <w:t xml:space="preserve">047363.  </w:t>
      </w:r>
    </w:p>
    <w:p w14:paraId="7A264EE6" w14:textId="77777777" w:rsidR="00866C9F" w:rsidRDefault="00866C9F" w:rsidP="0032662A">
      <w:pPr>
        <w:spacing w:after="0" w:line="240" w:lineRule="auto"/>
        <w:rPr>
          <w:b/>
          <w:bCs/>
        </w:rPr>
      </w:pPr>
    </w:p>
    <w:p w14:paraId="2EAA8463" w14:textId="7FC315BF" w:rsidR="004A3826" w:rsidRPr="005E0A28" w:rsidRDefault="004A3826" w:rsidP="0032662A">
      <w:pPr>
        <w:spacing w:after="0" w:line="240" w:lineRule="auto"/>
        <w:rPr>
          <w:b/>
          <w:bCs/>
        </w:rPr>
      </w:pPr>
      <w:r w:rsidRPr="005E0A28">
        <w:rPr>
          <w:b/>
          <w:bCs/>
        </w:rPr>
        <w:t>What if I want to use different Tax Preparer</w:t>
      </w:r>
      <w:r w:rsidR="00CF520A">
        <w:rPr>
          <w:b/>
          <w:bCs/>
        </w:rPr>
        <w:t>?</w:t>
      </w:r>
    </w:p>
    <w:p w14:paraId="590E1747" w14:textId="0C7B6588" w:rsidR="004A3826" w:rsidRDefault="004A3826" w:rsidP="0032662A">
      <w:pPr>
        <w:spacing w:after="0" w:line="240" w:lineRule="auto"/>
      </w:pPr>
      <w:r>
        <w:t>You are free to use whoever you want to prepare your taxes.  I have chosen</w:t>
      </w:r>
      <w:r w:rsidR="006B3627">
        <w:t xml:space="preserve"> Nick</w:t>
      </w:r>
      <w:r w:rsidR="00282E0F">
        <w:t xml:space="preserve"> </w:t>
      </w:r>
      <w:r w:rsidR="006B3627">
        <w:t>at</w:t>
      </w:r>
      <w:r>
        <w:t xml:space="preserve"> Palmer Hammond as my success</w:t>
      </w:r>
      <w:r w:rsidR="006B3627">
        <w:t>or</w:t>
      </w:r>
      <w:r>
        <w:t>,</w:t>
      </w:r>
      <w:r w:rsidR="006B3627">
        <w:t xml:space="preserve"> because I believe his business philosophy, acumen and dedication to the relationship</w:t>
      </w:r>
      <w:r w:rsidR="00F702E1">
        <w:t xml:space="preserve"> with his</w:t>
      </w:r>
      <w:r w:rsidR="006B3627">
        <w:t xml:space="preserve"> clients is similar to my philosophy.  </w:t>
      </w:r>
    </w:p>
    <w:p w14:paraId="65C47F5D" w14:textId="1EB281CF" w:rsidR="00866C9F" w:rsidRDefault="00866C9F" w:rsidP="0032662A">
      <w:pPr>
        <w:spacing w:after="0" w:line="240" w:lineRule="auto"/>
        <w:rPr>
          <w:b/>
          <w:bCs/>
        </w:rPr>
      </w:pPr>
    </w:p>
    <w:p w14:paraId="3559C95F" w14:textId="5B9E2D88" w:rsidR="006B3627" w:rsidRPr="00B41E1B" w:rsidRDefault="006B3627" w:rsidP="0032662A">
      <w:pPr>
        <w:spacing w:after="0" w:line="240" w:lineRule="auto"/>
      </w:pPr>
      <w:r w:rsidRPr="00530B7B">
        <w:rPr>
          <w:b/>
          <w:bCs/>
        </w:rPr>
        <w:t xml:space="preserve">Auburn is too </w:t>
      </w:r>
      <w:r w:rsidR="00264E38">
        <w:rPr>
          <w:b/>
          <w:bCs/>
        </w:rPr>
        <w:t>f</w:t>
      </w:r>
      <w:r w:rsidRPr="00530B7B">
        <w:rPr>
          <w:b/>
          <w:bCs/>
        </w:rPr>
        <w:t xml:space="preserve">ar, can I </w:t>
      </w:r>
      <w:r w:rsidR="0068212F">
        <w:rPr>
          <w:b/>
          <w:bCs/>
        </w:rPr>
        <w:t>s</w:t>
      </w:r>
      <w:r w:rsidRPr="00530B7B">
        <w:rPr>
          <w:b/>
          <w:bCs/>
        </w:rPr>
        <w:t>till use Palmer Hammond</w:t>
      </w:r>
      <w:r w:rsidR="00CF520A">
        <w:rPr>
          <w:b/>
          <w:bCs/>
        </w:rPr>
        <w:t>?</w:t>
      </w:r>
    </w:p>
    <w:p w14:paraId="120D746B" w14:textId="54022E8A" w:rsidR="006B3627" w:rsidRDefault="006B3627" w:rsidP="0032662A">
      <w:pPr>
        <w:spacing w:after="0" w:line="240" w:lineRule="auto"/>
      </w:pPr>
      <w:r>
        <w:t xml:space="preserve">Yes, </w:t>
      </w:r>
      <w:r w:rsidR="008E04E9">
        <w:t xml:space="preserve">Palmer Hammond has made it </w:t>
      </w:r>
      <w:r w:rsidR="00AD7E28">
        <w:t>easy</w:t>
      </w:r>
      <w:r w:rsidR="008E04E9">
        <w:t xml:space="preserve"> for you to get your documents to </w:t>
      </w:r>
      <w:r w:rsidR="00264E38">
        <w:t>them</w:t>
      </w:r>
      <w:r w:rsidR="008E04E9">
        <w:t xml:space="preserve">.  All you </w:t>
      </w:r>
      <w:r w:rsidR="00256BF3">
        <w:t>must</w:t>
      </w:r>
      <w:r w:rsidR="008E04E9">
        <w:t xml:space="preserve"> do is </w:t>
      </w:r>
      <w:r>
        <w:t xml:space="preserve">upload your </w:t>
      </w:r>
      <w:r w:rsidR="00F031D0">
        <w:t xml:space="preserve">tax </w:t>
      </w:r>
      <w:r>
        <w:t xml:space="preserve">documents </w:t>
      </w:r>
      <w:r w:rsidR="00AD7E28">
        <w:t xml:space="preserve">through the Palmer Hammond website.  </w:t>
      </w:r>
      <w:r w:rsidR="00C155FF">
        <w:t xml:space="preserve">They’ll </w:t>
      </w:r>
      <w:r w:rsidR="00AD7E28">
        <w:t>call you to gather any information needed, process the return, and</w:t>
      </w:r>
      <w:r w:rsidR="00131A92">
        <w:t xml:space="preserve"> then </w:t>
      </w:r>
      <w:r w:rsidR="00613C98">
        <w:t>both email you and</w:t>
      </w:r>
      <w:r w:rsidR="00A52D13">
        <w:t xml:space="preserve"> snail mail you a copy of your tax return. </w:t>
      </w:r>
    </w:p>
    <w:p w14:paraId="2ACB84C0" w14:textId="271169B4" w:rsidR="00866C9F" w:rsidRDefault="00866C9F" w:rsidP="0032662A">
      <w:pPr>
        <w:spacing w:after="0" w:line="240" w:lineRule="auto"/>
        <w:rPr>
          <w:b/>
          <w:bCs/>
        </w:rPr>
      </w:pPr>
    </w:p>
    <w:p w14:paraId="4401230E" w14:textId="1C25A0C1" w:rsidR="008E04E9" w:rsidRPr="00530B7B" w:rsidRDefault="008E04E9" w:rsidP="0032662A">
      <w:pPr>
        <w:spacing w:after="0" w:line="240" w:lineRule="auto"/>
        <w:rPr>
          <w:b/>
          <w:bCs/>
        </w:rPr>
      </w:pPr>
      <w:r w:rsidRPr="00530B7B">
        <w:rPr>
          <w:b/>
          <w:bCs/>
        </w:rPr>
        <w:t xml:space="preserve">Is Palmer Hammond more expensive?  </w:t>
      </w:r>
    </w:p>
    <w:p w14:paraId="7BDFACFD" w14:textId="6305997B" w:rsidR="00AD7E28" w:rsidRDefault="00AD7E28" w:rsidP="0032662A">
      <w:pPr>
        <w:spacing w:after="0" w:line="240" w:lineRule="auto"/>
      </w:pPr>
      <w:r>
        <w:t xml:space="preserve">One of </w:t>
      </w:r>
      <w:r w:rsidR="00C155FF">
        <w:t xml:space="preserve">my </w:t>
      </w:r>
      <w:r>
        <w:t xml:space="preserve">priorities was to find a firm that had similar pricing as </w:t>
      </w:r>
      <w:r w:rsidR="00C155FF">
        <w:t>my</w:t>
      </w:r>
      <w:r>
        <w:t xml:space="preserve"> firm.  </w:t>
      </w:r>
      <w:r w:rsidR="00C155FF">
        <w:t>Nick has</w:t>
      </w:r>
      <w:r>
        <w:t xml:space="preserve"> committed to maintain</w:t>
      </w:r>
      <w:r w:rsidR="00C155FF">
        <w:t xml:space="preserve">ing </w:t>
      </w:r>
      <w:r>
        <w:t xml:space="preserve">similar pricing of Karin McLaughlin Taxes.  The base pricing for individual/joint 1040 &amp; 1 state is $179.  There </w:t>
      </w:r>
      <w:r w:rsidR="00C155FF">
        <w:t>may</w:t>
      </w:r>
      <w:r>
        <w:t xml:space="preserve"> additional charges for</w:t>
      </w:r>
      <w:r w:rsidR="00530B7B">
        <w:t xml:space="preserve"> multi-states,</w:t>
      </w:r>
      <w:r>
        <w:t xml:space="preserve"> small business</w:t>
      </w:r>
      <w:r w:rsidR="00530B7B">
        <w:t>es</w:t>
      </w:r>
      <w:r>
        <w:t xml:space="preserve"> (sched c), Rental property (sched E) Sale of business Assets</w:t>
      </w:r>
      <w:r w:rsidR="00530B7B">
        <w:t xml:space="preserve">.  </w:t>
      </w:r>
      <w:r w:rsidR="00535425">
        <w:t>Nick’s firm</w:t>
      </w:r>
      <w:r w:rsidR="00530B7B">
        <w:t xml:space="preserve"> provide</w:t>
      </w:r>
      <w:r w:rsidR="00535425">
        <w:t>s</w:t>
      </w:r>
      <w:r w:rsidR="00530B7B">
        <w:t xml:space="preserve"> up-front pricing, so should there be an increase </w:t>
      </w:r>
      <w:r w:rsidR="00DD5A13">
        <w:t>from the base</w:t>
      </w:r>
      <w:r w:rsidR="00530B7B">
        <w:t xml:space="preserve"> price, </w:t>
      </w:r>
      <w:r w:rsidR="00535425">
        <w:t>they wi</w:t>
      </w:r>
      <w:r w:rsidR="00530B7B">
        <w:t xml:space="preserve">ll notify you before </w:t>
      </w:r>
      <w:r w:rsidR="00832CCF">
        <w:t>they</w:t>
      </w:r>
      <w:r w:rsidR="00530B7B">
        <w:t xml:space="preserve"> process your return.  </w:t>
      </w:r>
    </w:p>
    <w:p w14:paraId="7C65C1AC" w14:textId="52CA0881" w:rsidR="00866C9F" w:rsidRDefault="00866C9F" w:rsidP="0032662A">
      <w:pPr>
        <w:spacing w:after="0" w:line="240" w:lineRule="auto"/>
        <w:rPr>
          <w:b/>
          <w:bCs/>
        </w:rPr>
      </w:pPr>
    </w:p>
    <w:p w14:paraId="57DCD067" w14:textId="11AABF65" w:rsidR="00D95616" w:rsidRPr="005E0A28" w:rsidRDefault="00D95616" w:rsidP="0032662A">
      <w:pPr>
        <w:spacing w:after="0" w:line="240" w:lineRule="auto"/>
        <w:rPr>
          <w:b/>
          <w:bCs/>
        </w:rPr>
      </w:pPr>
      <w:r w:rsidRPr="005E0A28">
        <w:rPr>
          <w:b/>
          <w:bCs/>
        </w:rPr>
        <w:t xml:space="preserve">What if I don’t sign the release now, </w:t>
      </w:r>
      <w:r w:rsidR="00804D84">
        <w:rPr>
          <w:b/>
          <w:bCs/>
        </w:rPr>
        <w:t>c</w:t>
      </w:r>
      <w:r w:rsidRPr="005E0A28">
        <w:rPr>
          <w:b/>
          <w:bCs/>
        </w:rPr>
        <w:t>an Palmer Hammond still do my taxes?</w:t>
      </w:r>
    </w:p>
    <w:p w14:paraId="4529B304" w14:textId="3F151611" w:rsidR="00AA2384" w:rsidRDefault="00D95616" w:rsidP="0032662A">
      <w:pPr>
        <w:spacing w:after="0" w:line="240" w:lineRule="auto"/>
      </w:pPr>
      <w:r>
        <w:t>Yes</w:t>
      </w:r>
      <w:r w:rsidR="00804D84">
        <w:t>, b</w:t>
      </w:r>
      <w:r>
        <w:t>ut the process will be a bit slower</w:t>
      </w:r>
      <w:r w:rsidR="00763D1B">
        <w:t xml:space="preserve">. </w:t>
      </w:r>
      <w:r>
        <w:t xml:space="preserve"> </w:t>
      </w:r>
      <w:r w:rsidR="005E3FCF">
        <w:t xml:space="preserve">Palmer Hammond will </w:t>
      </w:r>
      <w:r w:rsidR="005E424F">
        <w:t xml:space="preserve">welcome </w:t>
      </w:r>
      <w:r w:rsidR="009314E0">
        <w:t>you</w:t>
      </w:r>
      <w:r w:rsidR="008C5BB4">
        <w:t>, but as</w:t>
      </w:r>
      <w:r w:rsidR="009314E0">
        <w:t xml:space="preserve"> completely new client </w:t>
      </w:r>
      <w:r w:rsidR="008C5BB4">
        <w:t xml:space="preserve">and </w:t>
      </w:r>
      <w:r w:rsidR="00EB5503">
        <w:t>they will not have access to past year’s tax information</w:t>
      </w:r>
      <w:r w:rsidR="00C65232">
        <w:t>.</w:t>
      </w:r>
    </w:p>
    <w:p w14:paraId="029B58EE" w14:textId="77777777" w:rsidR="00866C9F" w:rsidRDefault="00866C9F" w:rsidP="0032662A">
      <w:pPr>
        <w:spacing w:after="0" w:line="240" w:lineRule="auto"/>
        <w:rPr>
          <w:b/>
          <w:bCs/>
        </w:rPr>
      </w:pPr>
    </w:p>
    <w:p w14:paraId="4ABEB158" w14:textId="33490F37" w:rsidR="00777D87" w:rsidRPr="00D3513B" w:rsidRDefault="00777D87" w:rsidP="0032662A">
      <w:pPr>
        <w:spacing w:after="0" w:line="240" w:lineRule="auto"/>
        <w:rPr>
          <w:b/>
          <w:bCs/>
        </w:rPr>
      </w:pPr>
      <w:r w:rsidRPr="00D3513B">
        <w:rPr>
          <w:b/>
          <w:bCs/>
        </w:rPr>
        <w:t xml:space="preserve">Can I get a meeting with Nick and his staff before I agree to this? </w:t>
      </w:r>
    </w:p>
    <w:p w14:paraId="580E5078" w14:textId="4C224B86" w:rsidR="00777D87" w:rsidRDefault="00777D87" w:rsidP="0032662A">
      <w:pPr>
        <w:spacing w:after="0" w:line="240" w:lineRule="auto"/>
      </w:pPr>
      <w:r>
        <w:t>Yes, Nick has a wonderful staff</w:t>
      </w:r>
      <w:r w:rsidR="0033575A">
        <w:t xml:space="preserve">, </w:t>
      </w:r>
      <w:r w:rsidR="008A2CA7">
        <w:t xml:space="preserve">and they would love to meet you. </w:t>
      </w:r>
      <w:r w:rsidR="00D3513B">
        <w:t xml:space="preserve">Diane who is helping with the transition will be reaching out </w:t>
      </w:r>
      <w:r w:rsidR="00F66752">
        <w:t xml:space="preserve">to </w:t>
      </w:r>
      <w:r w:rsidR="00D3513B">
        <w:t xml:space="preserve">see if you’d like to go to his office, have him stop by your home or </w:t>
      </w:r>
      <w:r w:rsidR="00F66752">
        <w:t>meet for</w:t>
      </w:r>
      <w:r w:rsidR="00D3513B">
        <w:t xml:space="preserve"> coffee.  IF you want to set something up </w:t>
      </w:r>
      <w:r w:rsidR="00F66752">
        <w:t>beforehand</w:t>
      </w:r>
      <w:r w:rsidR="00D3513B">
        <w:t xml:space="preserve"> you can call 508-832-0114</w:t>
      </w:r>
      <w:r w:rsidR="009413A8">
        <w:t>.</w:t>
      </w:r>
    </w:p>
    <w:p w14:paraId="0C3BD87B" w14:textId="3A13886E" w:rsidR="00866C9F" w:rsidRDefault="00866C9F" w:rsidP="0032662A">
      <w:pPr>
        <w:spacing w:after="0" w:line="240" w:lineRule="auto"/>
      </w:pPr>
    </w:p>
    <w:p w14:paraId="075129C2" w14:textId="3F3175EE" w:rsidR="00866C9F" w:rsidRPr="00866C9F" w:rsidRDefault="00866C9F" w:rsidP="0032662A">
      <w:pPr>
        <w:spacing w:after="0" w:line="240" w:lineRule="auto"/>
        <w:rPr>
          <w:b/>
          <w:bCs/>
        </w:rPr>
      </w:pPr>
      <w:r w:rsidRPr="00866C9F">
        <w:rPr>
          <w:b/>
          <w:bCs/>
        </w:rPr>
        <w:t>Can I sign the Release form electronically?</w:t>
      </w:r>
    </w:p>
    <w:p w14:paraId="1DA29455" w14:textId="5D04E23D" w:rsidR="00866C9F" w:rsidRDefault="00715033" w:rsidP="0032662A">
      <w:pPr>
        <w:spacing w:after="0" w:line="240" w:lineRule="auto"/>
      </w:pPr>
      <w:r>
        <w:rPr>
          <w:noProof/>
        </w:rPr>
        <w:drawing>
          <wp:anchor distT="0" distB="0" distL="114300" distR="114300" simplePos="0" relativeHeight="251661312" behindDoc="0" locked="0" layoutInCell="1" allowOverlap="1" wp14:anchorId="5942273F" wp14:editId="5F7AC78C">
            <wp:simplePos x="0" y="0"/>
            <wp:positionH relativeFrom="column">
              <wp:posOffset>5772150</wp:posOffset>
            </wp:positionH>
            <wp:positionV relativeFrom="paragraph">
              <wp:posOffset>249555</wp:posOffset>
            </wp:positionV>
            <wp:extent cx="885825" cy="861093"/>
            <wp:effectExtent l="0" t="0" r="0" b="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5825" cy="861093"/>
                    </a:xfrm>
                    <a:prstGeom prst="rect">
                      <a:avLst/>
                    </a:prstGeom>
                  </pic:spPr>
                </pic:pic>
              </a:graphicData>
            </a:graphic>
            <wp14:sizeRelH relativeFrom="margin">
              <wp14:pctWidth>0</wp14:pctWidth>
            </wp14:sizeRelH>
            <wp14:sizeRelV relativeFrom="margin">
              <wp14:pctHeight>0</wp14:pctHeight>
            </wp14:sizeRelV>
          </wp:anchor>
        </w:drawing>
      </w:r>
      <w:r w:rsidR="00866C9F">
        <w:t xml:space="preserve">Yes, but remember if you’re married you and your spouse will have to sign individually.  Simply scan the QR code below, and follow the prompts and Opt-In.  We’ll take care of the rest.  </w:t>
      </w:r>
    </w:p>
    <w:p w14:paraId="15AF05A5" w14:textId="1D3A34B6" w:rsidR="00866C9F" w:rsidRDefault="00866C9F" w:rsidP="00715033">
      <w:pPr>
        <w:spacing w:after="0" w:line="240" w:lineRule="auto"/>
      </w:pPr>
    </w:p>
    <w:sectPr w:rsidR="00866C9F" w:rsidSect="005E3F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384"/>
    <w:rsid w:val="00030749"/>
    <w:rsid w:val="000809B2"/>
    <w:rsid w:val="000E7B35"/>
    <w:rsid w:val="00121D59"/>
    <w:rsid w:val="00131A92"/>
    <w:rsid w:val="00237EC9"/>
    <w:rsid w:val="00256BF3"/>
    <w:rsid w:val="00264E38"/>
    <w:rsid w:val="00282E0F"/>
    <w:rsid w:val="00296126"/>
    <w:rsid w:val="0032662A"/>
    <w:rsid w:val="0033575A"/>
    <w:rsid w:val="00342E31"/>
    <w:rsid w:val="004A3826"/>
    <w:rsid w:val="004F16ED"/>
    <w:rsid w:val="00530B7B"/>
    <w:rsid w:val="00535425"/>
    <w:rsid w:val="005E0A28"/>
    <w:rsid w:val="005E3FCF"/>
    <w:rsid w:val="005E424F"/>
    <w:rsid w:val="00613C98"/>
    <w:rsid w:val="00654626"/>
    <w:rsid w:val="00656ADB"/>
    <w:rsid w:val="0068212F"/>
    <w:rsid w:val="006B3627"/>
    <w:rsid w:val="00715033"/>
    <w:rsid w:val="00763D1B"/>
    <w:rsid w:val="00777D87"/>
    <w:rsid w:val="007C6327"/>
    <w:rsid w:val="00804D84"/>
    <w:rsid w:val="00832CCF"/>
    <w:rsid w:val="00866C9F"/>
    <w:rsid w:val="008A2CA7"/>
    <w:rsid w:val="008C5BB4"/>
    <w:rsid w:val="008E04E9"/>
    <w:rsid w:val="009314E0"/>
    <w:rsid w:val="009413A8"/>
    <w:rsid w:val="009A54E7"/>
    <w:rsid w:val="009C5641"/>
    <w:rsid w:val="00A52D13"/>
    <w:rsid w:val="00AA2384"/>
    <w:rsid w:val="00AD7E28"/>
    <w:rsid w:val="00B41E1B"/>
    <w:rsid w:val="00C033CB"/>
    <w:rsid w:val="00C155FF"/>
    <w:rsid w:val="00C65232"/>
    <w:rsid w:val="00CF520A"/>
    <w:rsid w:val="00D3513B"/>
    <w:rsid w:val="00D41553"/>
    <w:rsid w:val="00D95616"/>
    <w:rsid w:val="00DD5A13"/>
    <w:rsid w:val="00E15A4C"/>
    <w:rsid w:val="00EB5503"/>
    <w:rsid w:val="00F031D0"/>
    <w:rsid w:val="00F05532"/>
    <w:rsid w:val="00F41756"/>
    <w:rsid w:val="00F66752"/>
    <w:rsid w:val="00F702E1"/>
    <w:rsid w:val="00F91A77"/>
    <w:rsid w:val="00FF64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0E1FB"/>
  <w15:chartTrackingRefBased/>
  <w15:docId w15:val="{C2172A9C-A113-4B1F-9DE7-7DEAC83B7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d59230c7-b657-4988-a173-5ca1ff15faa7" xsi:nil="true"/>
    <lcf76f155ced4ddcb4097134ff3c332f xmlns="52d87ca1-6243-4d83-9b31-cbde50dd897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32F868502BD641A6CDE39DEB56A3EC" ma:contentTypeVersion="16" ma:contentTypeDescription="Create a new document." ma:contentTypeScope="" ma:versionID="03318839c352c59cbd745bdce80ad4d9">
  <xsd:schema xmlns:xsd="http://www.w3.org/2001/XMLSchema" xmlns:xs="http://www.w3.org/2001/XMLSchema" xmlns:p="http://schemas.microsoft.com/office/2006/metadata/properties" xmlns:ns2="d59230c7-b657-4988-a173-5ca1ff15faa7" xmlns:ns3="52d87ca1-6243-4d83-9b31-cbde50dd8979" targetNamespace="http://schemas.microsoft.com/office/2006/metadata/properties" ma:root="true" ma:fieldsID="58731731a459b7046e3d3af09dc9fe0c" ns2:_="" ns3:_="">
    <xsd:import namespace="d59230c7-b657-4988-a173-5ca1ff15faa7"/>
    <xsd:import namespace="52d87ca1-6243-4d83-9b31-cbde50dd89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230c7-b657-4988-a173-5ca1ff15faa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b3a967e-b10f-41b7-afa6-3eaebe1e82cb}" ma:internalName="TaxCatchAll" ma:showField="CatchAllData" ma:web="d59230c7-b657-4988-a173-5ca1ff15faa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d87ca1-6243-4d83-9b31-cbde50dd897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165ac71-37fa-4abc-a908-0999d526e0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D2C18-AC67-4C80-953A-7061524DEB36}">
  <ds:schemaRefs>
    <ds:schemaRef ds:uri="http://schemas.microsoft.com/office/2006/metadata/properties"/>
    <ds:schemaRef ds:uri="http://schemas.microsoft.com/office/infopath/2007/PartnerControls"/>
    <ds:schemaRef ds:uri="d59230c7-b657-4988-a173-5ca1ff15faa7"/>
    <ds:schemaRef ds:uri="52d87ca1-6243-4d83-9b31-cbde50dd8979"/>
  </ds:schemaRefs>
</ds:datastoreItem>
</file>

<file path=customXml/itemProps2.xml><?xml version="1.0" encoding="utf-8"?>
<ds:datastoreItem xmlns:ds="http://schemas.openxmlformats.org/officeDocument/2006/customXml" ds:itemID="{92ECF484-472B-43C3-839A-6ADD5FE5A085}">
  <ds:schemaRefs>
    <ds:schemaRef ds:uri="http://schemas.microsoft.com/sharepoint/v3/contenttype/forms"/>
  </ds:schemaRefs>
</ds:datastoreItem>
</file>

<file path=customXml/itemProps3.xml><?xml version="1.0" encoding="utf-8"?>
<ds:datastoreItem xmlns:ds="http://schemas.openxmlformats.org/officeDocument/2006/customXml" ds:itemID="{018AE0BB-B5C5-4872-9C57-8B4D2B219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9230c7-b657-4988-a173-5ca1ff15faa7"/>
    <ds:schemaRef ds:uri="52d87ca1-6243-4d83-9b31-cbde50dd89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Nichols</dc:creator>
  <cp:keywords/>
  <dc:description/>
  <cp:lastModifiedBy>Auburn101</cp:lastModifiedBy>
  <cp:revision>26</cp:revision>
  <cp:lastPrinted>2022-12-27T18:42:00Z</cp:lastPrinted>
  <dcterms:created xsi:type="dcterms:W3CDTF">2022-12-27T17:51:00Z</dcterms:created>
  <dcterms:modified xsi:type="dcterms:W3CDTF">2022-12-27T18:52:00Z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0x0101009332F868502BD641A6CDE39DEB56A3EC</vt:lpwstr>
  </property>
  <property fmtid="{D5CDD505-2E9C-101B-9397-08002B2CF9AE}" pid="3" name="MediaServiceImageTags">
    <vt:lpwstr/>
  </property>
</Properties>
</file>